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57" w:rsidRDefault="00454657" w:rsidP="0045465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454657" w:rsidRPr="0083392D" w:rsidRDefault="00454657" w:rsidP="0045465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14/06 a 18/06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454657" w:rsidRPr="00DA2885" w:rsidRDefault="00454657" w:rsidP="0045465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454657" w:rsidRPr="0083392D" w:rsidTr="006B37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4657" w:rsidRPr="0083392D" w:rsidRDefault="00454657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4657" w:rsidRPr="0083392D" w:rsidRDefault="00454657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4657" w:rsidRPr="0083392D" w:rsidRDefault="00454657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4657" w:rsidRPr="0083392D" w:rsidRDefault="00454657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4657" w:rsidRPr="0083392D" w:rsidRDefault="00454657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54657" w:rsidRPr="0083392D" w:rsidTr="006B37F2">
        <w:trPr>
          <w:trHeight w:val="86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54657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454657" w:rsidRPr="00E1736C" w:rsidRDefault="00454657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54657" w:rsidRPr="001D73EF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454657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(TS) Atividade da A</w:t>
            </w:r>
            <w:r w:rsidRPr="002D7EDD">
              <w:rPr>
                <w:rFonts w:eastAsia="Lucida Sans Unicode" w:cs="Times New Roman"/>
                <w:b/>
                <w:sz w:val="20"/>
                <w:szCs w:val="20"/>
              </w:rPr>
              <w:t xml:space="preserve">postila: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Pinte as bandeiras de acordo com a </w:t>
            </w:r>
            <w:proofErr w:type="spellStart"/>
            <w:r>
              <w:rPr>
                <w:rFonts w:eastAsia="Lucida Sans Unicode" w:cs="Times New Roman"/>
                <w:b/>
                <w:sz w:val="20"/>
                <w:szCs w:val="20"/>
              </w:rPr>
              <w:t>sequência</w:t>
            </w:r>
            <w:proofErr w:type="spellEnd"/>
          </w:p>
          <w:p w:rsidR="00454657" w:rsidRPr="00833B15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- Hoje faremos a primeira atividade da apostila do mês de junho, e para começar escreva o nome dele na capa e peça para ele pintar o desenho. </w:t>
            </w:r>
            <w:r w:rsidRPr="00833B15">
              <w:rPr>
                <w:rFonts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A atividade estimula a concentração, identificação das cores e </w:t>
            </w:r>
            <w:proofErr w:type="spellStart"/>
            <w:r w:rsidRPr="00833B15">
              <w:rPr>
                <w:rFonts w:cs="Segoe UI"/>
                <w:color w:val="000000" w:themeColor="text1"/>
                <w:sz w:val="18"/>
                <w:szCs w:val="18"/>
                <w:shd w:val="clear" w:color="auto" w:fill="FFFFFF"/>
              </w:rPr>
              <w:t>sequência</w:t>
            </w:r>
            <w:proofErr w:type="spellEnd"/>
            <w:r w:rsidRPr="00833B15">
              <w:rPr>
                <w:rFonts w:cs="Segoe UI"/>
                <w:color w:val="000000" w:themeColor="text1"/>
                <w:sz w:val="18"/>
                <w:szCs w:val="18"/>
                <w:shd w:val="clear" w:color="auto" w:fill="FFFFFF"/>
              </w:rPr>
              <w:t>. Além disso, ainda auxilia na coordenação motora.</w:t>
            </w: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62125" cy="876300"/>
                  <wp:effectExtent l="19050" t="0" r="9525" b="0"/>
                  <wp:docPr id="68" name="Imagem 5" descr="C:\Users\Daiane\Downloads\WhatsApp Image 2021-06-11 at 16.13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iane\Downloads\WhatsApp Image 2021-06-11 at 16.13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  </w:t>
            </w:r>
          </w:p>
          <w:p w:rsidR="00454657" w:rsidRPr="00562E45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62E45">
              <w:rPr>
                <w:rFonts w:eastAsia="Lucida Sans Unicode" w:cs="Times New Roman"/>
                <w:b/>
                <w:sz w:val="20"/>
                <w:szCs w:val="20"/>
              </w:rPr>
              <w:t>(EF) Vídeo: Explicação da atividade do dia</w:t>
            </w:r>
          </w:p>
          <w:p w:rsidR="00454657" w:rsidRPr="00833B15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562E45">
              <w:rPr>
                <w:rFonts w:eastAsia="Lucida Sans Unicode" w:cs="Times New Roman"/>
                <w:sz w:val="20"/>
                <w:szCs w:val="20"/>
              </w:rPr>
              <w:t xml:space="preserve">- 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Explicação gravada pela </w:t>
            </w:r>
            <w:r w:rsidRPr="00833B15">
              <w:rPr>
                <w:rFonts w:eastAsia="Lucida Sans Unicode" w:cs="Times New Roman"/>
                <w:b/>
                <w:sz w:val="18"/>
                <w:szCs w:val="18"/>
              </w:rPr>
              <w:t>PROFESSORA DAIANE,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 de como realizar a atividade</w:t>
            </w:r>
            <w:r w:rsidRPr="00833B15">
              <w:rPr>
                <w:rFonts w:eastAsia="Lucida Sans Unicode" w:cs="Times New Roman"/>
                <w:b/>
                <w:sz w:val="18"/>
                <w:szCs w:val="18"/>
              </w:rPr>
              <w:t xml:space="preserve">. </w:t>
            </w: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833B15">
              <w:rPr>
                <w:rFonts w:eastAsia="Lucida Sans Unicode" w:cs="Times New Roman"/>
                <w:sz w:val="18"/>
                <w:szCs w:val="18"/>
              </w:rPr>
              <w:t>Disponível em:</w:t>
            </w:r>
          </w:p>
          <w:p w:rsidR="00454657" w:rsidRDefault="00215975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hyperlink r:id="rId6" w:history="1">
              <w:r w:rsidR="00454657" w:rsidRPr="00D80AB1">
                <w:rPr>
                  <w:rStyle w:val="Hyperlink"/>
                  <w:rFonts w:eastAsia="Lucida Sans Unicode" w:cs="Times New Roman"/>
                  <w:b/>
                  <w:sz w:val="20"/>
                  <w:szCs w:val="20"/>
                </w:rPr>
                <w:t>https://youtu.be/_GvneOjChEg</w:t>
              </w:r>
            </w:hyperlink>
          </w:p>
          <w:p w:rsidR="00454657" w:rsidRPr="002D7EDD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Default="00454657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54657" w:rsidRPr="001D73EF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454657" w:rsidRPr="00DF0C54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454657" w:rsidRPr="00003669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0036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Vídeo: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Palavra Cantada/ Pipocas Dançantes</w:t>
            </w:r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DE6B37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</w:p>
          <w:p w:rsidR="00454657" w:rsidRPr="00003669" w:rsidRDefault="00215975" w:rsidP="006B37F2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7" w:history="1">
              <w:r w:rsidR="00454657" w:rsidRPr="00003669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https://youtu.be/fcYYIpLqEB0</w:t>
              </w:r>
            </w:hyperlink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619250"/>
                  <wp:effectExtent l="19050" t="0" r="9525" b="0"/>
                  <wp:docPr id="96" name="Imagem 9" descr="Palavra Cantada | Pipocas Dançant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lavra Cantada | Pipocas Dançant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54657" w:rsidRPr="00003669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(TS) </w:t>
            </w:r>
            <w:r w:rsidRPr="0000366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</w:p>
          <w:p w:rsidR="00454657" w:rsidRPr="00003669" w:rsidRDefault="00454657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0036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A família junto com a criança irá repetir</w:t>
            </w:r>
            <w:r w:rsidRPr="000036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a coreografia da música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Pr="0000366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cantar e dançar.</w:t>
            </w:r>
          </w:p>
          <w:p w:rsidR="00454657" w:rsidRPr="00833B15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54657" w:rsidRPr="001D73EF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454657" w:rsidRPr="00FF486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FF4867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PROFESSORA DAIANE. (Colocarei o vídeo no grupo)</w:t>
            </w:r>
          </w:p>
          <w:p w:rsidR="00454657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 xml:space="preserve">(EF) (TS) </w:t>
            </w:r>
            <w:r w:rsidRPr="00FA2A81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Atividade da Apostila</w:t>
            </w:r>
            <w:r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: Pintura e colagem no saquinho e na pipoca</w:t>
            </w:r>
          </w:p>
          <w:p w:rsidR="00454657" w:rsidRPr="00FA2A81" w:rsidRDefault="00454657" w:rsidP="006B37F2">
            <w:pPr>
              <w:widowControl w:val="0"/>
              <w:suppressAutoHyphens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FA2A8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 Pinte o saquinho da pipoca, cole pequenos gravetos nos pontilhados, completando assim o saco de pipocas e depois cole algodão nas pipocas</w:t>
            </w:r>
            <w:r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.</w:t>
            </w:r>
          </w:p>
          <w:p w:rsidR="00454657" w:rsidRPr="004B5735" w:rsidRDefault="00454657" w:rsidP="006B37F2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B5735"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  <w:t>Materiais</w:t>
            </w:r>
          </w:p>
          <w:p w:rsidR="00454657" w:rsidRPr="004B5735" w:rsidRDefault="00454657" w:rsidP="006B37F2">
            <w:pPr>
              <w:widowControl w:val="0"/>
              <w:suppressAutoHyphens/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</w:pPr>
            <w:r w:rsidRPr="004B5735"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  <w:t>*Lápis de cor;</w:t>
            </w:r>
          </w:p>
          <w:p w:rsidR="00454657" w:rsidRPr="004B5735" w:rsidRDefault="00454657" w:rsidP="006B37F2">
            <w:pPr>
              <w:widowControl w:val="0"/>
              <w:suppressAutoHyphens/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</w:pPr>
            <w:r w:rsidRPr="004B5735"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  <w:t>*Pequenos gravetos;</w:t>
            </w:r>
          </w:p>
          <w:p w:rsidR="00454657" w:rsidRPr="004B5735" w:rsidRDefault="00454657" w:rsidP="006B37F2">
            <w:pPr>
              <w:widowControl w:val="0"/>
              <w:suppressAutoHyphens/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</w:pPr>
            <w:r w:rsidRPr="004B5735"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  <w:t>*cola;</w:t>
            </w:r>
          </w:p>
          <w:p w:rsidR="00454657" w:rsidRPr="004B5735" w:rsidRDefault="00454657" w:rsidP="006B37F2">
            <w:pPr>
              <w:widowControl w:val="0"/>
              <w:suppressAutoHyphens/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</w:pPr>
            <w:r w:rsidRPr="004B5735">
              <w:rPr>
                <w:rFonts w:eastAsia="Lucida Sans Unicode" w:cs="Times New Roman"/>
                <w:iCs/>
                <w:color w:val="000000" w:themeColor="text1"/>
                <w:sz w:val="20"/>
                <w:szCs w:val="20"/>
              </w:rPr>
              <w:t>*algodão</w:t>
            </w:r>
          </w:p>
          <w:p w:rsidR="00454657" w:rsidRPr="00D502DE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43075" cy="1400175"/>
                  <wp:effectExtent l="19050" t="0" r="9525" b="0"/>
                  <wp:docPr id="70" name="Imagem 6" descr="C:\Users\Daiane\Downloads\WhatsApp Image 2021-06-11 at 16.13.2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iane\Downloads\WhatsApp Image 2021-06-11 at 16.13.2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54657" w:rsidRPr="001D73EF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454657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Vídeo: </w:t>
            </w:r>
            <w:proofErr w:type="spellStart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Parlenda</w:t>
            </w:r>
            <w:proofErr w:type="spellEnd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Ploc</w:t>
            </w:r>
            <w:proofErr w:type="spellEnd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Ploc</w:t>
            </w:r>
            <w:proofErr w:type="spellEnd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Ploc</w:t>
            </w:r>
            <w:proofErr w:type="spellEnd"/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- com </w:t>
            </w:r>
            <w:proofErr w:type="spellStart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Rúbia</w:t>
            </w:r>
            <w:proofErr w:type="spellEnd"/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Mesquita</w:t>
            </w:r>
          </w:p>
          <w:p w:rsidR="00454657" w:rsidRDefault="00454657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454657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DE6B37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</w:p>
          <w:p w:rsidR="00454657" w:rsidRDefault="00215975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hyperlink r:id="rId10" w:history="1">
              <w:r w:rsidR="00454657" w:rsidRPr="00D80AB1">
                <w:rPr>
                  <w:rStyle w:val="Hyperlink"/>
                  <w:rFonts w:eastAsia="Lucida Sans Unicode" w:cs="Times New Roman"/>
                  <w:b/>
                  <w:bCs/>
                  <w:iCs/>
                  <w:sz w:val="20"/>
                  <w:szCs w:val="20"/>
                </w:rPr>
                <w:t>https://youtu.be/ZVj0FP2xDWY</w:t>
              </w:r>
            </w:hyperlink>
          </w:p>
          <w:p w:rsidR="00454657" w:rsidRPr="008E386C" w:rsidRDefault="00454657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5" cy="1562100"/>
                  <wp:effectExtent l="19050" t="0" r="9525" b="0"/>
                  <wp:docPr id="97" name="Imagem 12" descr="PARLENDA PLOC PLOC PLOC - COM RÚBIA MESQUIT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RLENDA PLOC PLOC PLOC - COM RÚBIA MESQUIT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14" cy="156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657" w:rsidRDefault="00454657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54657" w:rsidRPr="008E386C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8E386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</w:p>
          <w:p w:rsidR="00454657" w:rsidRPr="008E386C" w:rsidRDefault="00454657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E386C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Repetir as brincadeiras do vídeo, cantando e dançando. Estimular a fala, pronúncia dos sons e os movimentos.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E1736C" w:rsidRDefault="00454657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54657" w:rsidRDefault="00454657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54657" w:rsidRPr="0018448D" w:rsidRDefault="00454657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54657" w:rsidRPr="001D73EF" w:rsidRDefault="00454657" w:rsidP="0045465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454657" w:rsidRDefault="00454657" w:rsidP="006B37F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454657" w:rsidRPr="004B5735" w:rsidRDefault="00454657" w:rsidP="006B37F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(EF) (TS) Atividade da Apostila: Pintura, recorte e montagem</w:t>
            </w:r>
          </w:p>
          <w:p w:rsidR="00454657" w:rsidRPr="000D1C62" w:rsidRDefault="00454657" w:rsidP="006B37F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- </w:t>
            </w:r>
            <w:proofErr w:type="gramStart"/>
            <w:r w:rsidRPr="004B5735">
              <w:rPr>
                <w:rFonts w:eastAsia="Lucida Sans Unicode" w:cs="Times New Roman"/>
                <w:bCs/>
                <w:iCs/>
                <w:sz w:val="20"/>
                <w:szCs w:val="20"/>
              </w:rPr>
              <w:t>Pinte,</w:t>
            </w:r>
            <w:proofErr w:type="gramEnd"/>
            <w:r w:rsidRPr="004B5735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 recorte, monte e depois descubra o que Magali mais gosta de comer na festa junina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>.</w:t>
            </w:r>
            <w:r w:rsidRPr="00FF4867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 atividade estimula a concentração</w:t>
            </w:r>
            <w:r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coordenação motora e percepção visual. </w:t>
            </w:r>
            <w:r w:rsidRPr="000D1C62">
              <w:rPr>
                <w:rFonts w:eastAsia="Lucida Sans Unicode" w:cs="Times New Roman"/>
                <w:bCs/>
                <w:iCs/>
                <w:sz w:val="20"/>
                <w:szCs w:val="20"/>
              </w:rPr>
              <w:t>Depois que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 a criança</w:t>
            </w:r>
            <w:r w:rsidRPr="000D1C62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 terminar de pintar, recortar, montar e ver como vai 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>ficar o seu quebra-cabeça, ele irá</w:t>
            </w:r>
            <w:r w:rsidRPr="000D1C62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 colar ele na próxima folha no espaço destinado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>.</w:t>
            </w:r>
          </w:p>
          <w:p w:rsidR="00454657" w:rsidRDefault="00454657" w:rsidP="006B37F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454657" w:rsidRPr="000D1C62" w:rsidRDefault="00454657" w:rsidP="006B37F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64445" cy="1019175"/>
                  <wp:effectExtent l="19050" t="0" r="0" b="0"/>
                  <wp:docPr id="73" name="Imagem 7" descr="C:\Users\Daiane\Downloads\WhatsApp Image 2021-06-11 at 16.13.2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6-11 at 16.13.2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70" cy="102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>
              <w:rPr>
                <w:rFonts w:eastAsia="Lucida Sans Unicode" w:cs="Times New Roman"/>
                <w:b/>
                <w:bCs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90575" cy="1019175"/>
                  <wp:effectExtent l="19050" t="0" r="9525" b="0"/>
                  <wp:docPr id="80" name="Imagem 8" descr="C:\Users\Daiane\Downloads\WhatsApp Image 2021-06-11 at 16.16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iane\Downloads\WhatsApp Image 2021-06-11 at 16.16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657" w:rsidRDefault="00454657" w:rsidP="006B37F2">
            <w:pPr>
              <w:widowControl w:val="0"/>
              <w:tabs>
                <w:tab w:val="right" w:pos="2845"/>
              </w:tabs>
              <w:suppressAutoHyphens/>
              <w:rPr>
                <w:noProof/>
                <w:lang w:eastAsia="pt-BR"/>
              </w:rPr>
            </w:pPr>
          </w:p>
          <w:p w:rsidR="00454657" w:rsidRPr="005167D4" w:rsidRDefault="00454657" w:rsidP="006B37F2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  <w:lang w:eastAsia="pt-BR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 xml:space="preserve">Bom final de </w:t>
            </w:r>
          </w:p>
          <w:p w:rsidR="00454657" w:rsidRPr="00366D68" w:rsidRDefault="00454657" w:rsidP="006B37F2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>semana!!!</w:t>
            </w:r>
          </w:p>
        </w:tc>
      </w:tr>
    </w:tbl>
    <w:p w:rsidR="00697532" w:rsidRPr="00454657" w:rsidRDefault="00454657" w:rsidP="00454657">
      <w:pPr>
        <w:jc w:val="center"/>
        <w:rPr>
          <w:b/>
        </w:rPr>
      </w:pPr>
      <w:r>
        <w:rPr>
          <w:b/>
        </w:rPr>
        <w:t>***ROTINA Nº20***</w:t>
      </w:r>
    </w:p>
    <w:sectPr w:rsidR="00697532" w:rsidRPr="00454657" w:rsidSect="00454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3E9"/>
    <w:multiLevelType w:val="hybridMultilevel"/>
    <w:tmpl w:val="36F2689E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06DC7B2E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657"/>
    <w:rsid w:val="00215975"/>
    <w:rsid w:val="00425A96"/>
    <w:rsid w:val="00454657"/>
    <w:rsid w:val="00697532"/>
    <w:rsid w:val="00730B0E"/>
    <w:rsid w:val="00BD01F0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46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46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fcYYIpLqEB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GvneOjChE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youtu.be/ZVj0FP2xDW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2021-06-14T13:18:00Z</dcterms:created>
  <dcterms:modified xsi:type="dcterms:W3CDTF">2021-06-14T13:18:00Z</dcterms:modified>
</cp:coreProperties>
</file>